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540" w:rsidRPr="003F23F4" w:rsidRDefault="003F23F4" w:rsidP="003F23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3F4">
        <w:rPr>
          <w:rFonts w:ascii="Times New Roman" w:hAnsi="Times New Roman" w:cs="Times New Roman"/>
          <w:b/>
          <w:sz w:val="28"/>
          <w:szCs w:val="28"/>
        </w:rPr>
        <w:t>Town of Bradford</w:t>
      </w:r>
    </w:p>
    <w:p w:rsidR="003F23F4" w:rsidRDefault="00762C80" w:rsidP="00762C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Special Town Board Meeting</w:t>
      </w:r>
    </w:p>
    <w:p w:rsidR="00762C80" w:rsidRDefault="00762C80" w:rsidP="00762C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Wednesday, September 6, 2017 at the Bradford Town Hall at 6:00 p.m.</w:t>
      </w:r>
    </w:p>
    <w:p w:rsidR="00762C80" w:rsidRDefault="00762C80" w:rsidP="00762C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Agenda</w:t>
      </w:r>
    </w:p>
    <w:p w:rsidR="00762C80" w:rsidRDefault="00762C80" w:rsidP="00762C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2C80" w:rsidRDefault="00762C80" w:rsidP="00762C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Call to Order and Roll Call</w:t>
      </w:r>
    </w:p>
    <w:p w:rsidR="00762C80" w:rsidRDefault="00762C80" w:rsidP="00762C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Adoption of the Agenda</w:t>
      </w:r>
    </w:p>
    <w:p w:rsidR="00762C80" w:rsidRDefault="00762C80" w:rsidP="00762C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Discussion and action on shouldering and paving of the shoulder on the south side of Avalon Road from the La Prairie Town Line east toward Emerald Grove Road </w:t>
      </w:r>
    </w:p>
    <w:p w:rsidR="00762C80" w:rsidRPr="00762C80" w:rsidRDefault="00762C80" w:rsidP="00762C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Adjournment</w:t>
      </w:r>
      <w:bookmarkStart w:id="0" w:name="_GoBack"/>
      <w:bookmarkEnd w:id="0"/>
    </w:p>
    <w:p w:rsidR="003F23F4" w:rsidRPr="003F23F4" w:rsidRDefault="003F23F4" w:rsidP="003F23F4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3F23F4" w:rsidRPr="00B06740" w:rsidRDefault="0025721E" w:rsidP="00B06740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F23F4" w:rsidRPr="003F23F4">
        <w:rPr>
          <w:rFonts w:ascii="Times New Roman" w:hAnsi="Times New Roman" w:cs="Times New Roman"/>
          <w:b/>
          <w:sz w:val="28"/>
          <w:szCs w:val="28"/>
        </w:rPr>
        <w:tab/>
      </w:r>
      <w:r w:rsidR="003F23F4" w:rsidRPr="003F23F4">
        <w:rPr>
          <w:rFonts w:ascii="Times New Roman" w:hAnsi="Times New Roman" w:cs="Times New Roman"/>
          <w:b/>
          <w:sz w:val="28"/>
          <w:szCs w:val="28"/>
        </w:rPr>
        <w:tab/>
      </w:r>
      <w:r w:rsidR="003F23F4" w:rsidRPr="003F23F4">
        <w:rPr>
          <w:rFonts w:ascii="Times New Roman" w:hAnsi="Times New Roman" w:cs="Times New Roman"/>
          <w:b/>
          <w:sz w:val="28"/>
          <w:szCs w:val="28"/>
        </w:rPr>
        <w:tab/>
      </w:r>
      <w:r w:rsidR="003F23F4" w:rsidRPr="003F23F4">
        <w:rPr>
          <w:rFonts w:ascii="Times New Roman" w:hAnsi="Times New Roman" w:cs="Times New Roman"/>
          <w:b/>
          <w:sz w:val="28"/>
          <w:szCs w:val="28"/>
        </w:rPr>
        <w:tab/>
      </w:r>
    </w:p>
    <w:sectPr w:rsidR="003F23F4" w:rsidRPr="00B06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5D2243"/>
    <w:multiLevelType w:val="hybridMultilevel"/>
    <w:tmpl w:val="E8C69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3F4"/>
    <w:rsid w:val="0007533C"/>
    <w:rsid w:val="0025721E"/>
    <w:rsid w:val="002B11D4"/>
    <w:rsid w:val="00355E1D"/>
    <w:rsid w:val="003F23F4"/>
    <w:rsid w:val="00456C0B"/>
    <w:rsid w:val="004F2373"/>
    <w:rsid w:val="00594540"/>
    <w:rsid w:val="00683EEB"/>
    <w:rsid w:val="006A41B7"/>
    <w:rsid w:val="007240BF"/>
    <w:rsid w:val="00746D69"/>
    <w:rsid w:val="00762C80"/>
    <w:rsid w:val="007F30BE"/>
    <w:rsid w:val="0082151B"/>
    <w:rsid w:val="008C3F88"/>
    <w:rsid w:val="009A6623"/>
    <w:rsid w:val="009B0667"/>
    <w:rsid w:val="00B06740"/>
    <w:rsid w:val="00C13974"/>
    <w:rsid w:val="00D8003A"/>
    <w:rsid w:val="00E32AD0"/>
    <w:rsid w:val="00EF223C"/>
    <w:rsid w:val="00F61824"/>
    <w:rsid w:val="00F7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CE5E74-9E95-42EF-B9A7-1DF08E5E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3F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62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Clarke</dc:creator>
  <cp:keywords/>
  <dc:description/>
  <cp:lastModifiedBy>S Clarke</cp:lastModifiedBy>
  <cp:revision>3</cp:revision>
  <cp:lastPrinted>2017-06-27T21:17:00Z</cp:lastPrinted>
  <dcterms:created xsi:type="dcterms:W3CDTF">2017-09-05T15:22:00Z</dcterms:created>
  <dcterms:modified xsi:type="dcterms:W3CDTF">2017-09-05T15:50:00Z</dcterms:modified>
</cp:coreProperties>
</file>