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1CE2" w14:textId="77777777" w:rsidR="00692955" w:rsidRDefault="00692955" w:rsidP="00692955">
      <w:pPr>
        <w:pStyle w:val="Title"/>
      </w:pPr>
    </w:p>
    <w:p w14:paraId="1101D269" w14:textId="77777777" w:rsidR="00692955" w:rsidRDefault="00692955" w:rsidP="00692955">
      <w:pPr>
        <w:jc w:val="center"/>
        <w:rPr>
          <w:b/>
          <w:bCs/>
        </w:rPr>
      </w:pPr>
      <w:r>
        <w:rPr>
          <w:b/>
          <w:bCs/>
        </w:rPr>
        <w:t xml:space="preserve"> Town of Bradford</w:t>
      </w:r>
    </w:p>
    <w:p w14:paraId="0DF1C47D" w14:textId="77777777" w:rsidR="00692955" w:rsidRDefault="00692955" w:rsidP="00692955">
      <w:pPr>
        <w:pStyle w:val="Heading1"/>
      </w:pPr>
      <w:r>
        <w:t>Election Tabulation Testing Notice</w:t>
      </w:r>
    </w:p>
    <w:p w14:paraId="0F0BA7AF" w14:textId="77777777" w:rsidR="00692955" w:rsidRPr="00F323AF" w:rsidRDefault="00692955" w:rsidP="00692955"/>
    <w:p w14:paraId="4D2CA7DC" w14:textId="0469AD58" w:rsidR="00692955" w:rsidRDefault="00692955" w:rsidP="00692955">
      <w:r>
        <w:tab/>
        <w:t>PLEASE TAKE NOTICE that on Friday, April 1</w:t>
      </w:r>
      <w:r w:rsidRPr="00692955">
        <w:rPr>
          <w:vertAlign w:val="superscript"/>
        </w:rPr>
        <w:t>st</w:t>
      </w:r>
      <w:r>
        <w:t xml:space="preserve">, </w:t>
      </w:r>
      <w:proofErr w:type="gramStart"/>
      <w:r>
        <w:t>2022</w:t>
      </w:r>
      <w:proofErr w:type="gramEnd"/>
      <w:r>
        <w:t xml:space="preserve"> at 1:00 p.m. a public test of the electronic voting equipment will be conducted by the town clerk at the Bradford Town Hall, 3622 South Carvers Rock Road, Avalon, WI.</w:t>
      </w:r>
    </w:p>
    <w:p w14:paraId="4530811B" w14:textId="77777777" w:rsidR="00692955" w:rsidRDefault="00692955" w:rsidP="00692955">
      <w:r>
        <w:tab/>
        <w:t xml:space="preserve">This test is open to the public and is published pursuant to Wisconsin State Statues Chap. 5, Sec. 5.84. </w:t>
      </w:r>
    </w:p>
    <w:p w14:paraId="70D5CF02" w14:textId="4B5238E5" w:rsidR="00692955" w:rsidRDefault="00692955" w:rsidP="00692955">
      <w:pPr>
        <w:ind w:left="2880" w:firstLine="720"/>
      </w:pPr>
      <w:r>
        <w:t>Dated this day of March 17th, 2022</w:t>
      </w:r>
    </w:p>
    <w:p w14:paraId="557376A3" w14:textId="77777777" w:rsidR="00692955" w:rsidRDefault="00692955" w:rsidP="00692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Sandra Clarke, Town Clerk</w:t>
      </w:r>
    </w:p>
    <w:p w14:paraId="499B2F3E" w14:textId="77777777" w:rsidR="00692955" w:rsidRDefault="00692955" w:rsidP="00692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Bradford</w:t>
      </w:r>
    </w:p>
    <w:p w14:paraId="61704A2B" w14:textId="77777777" w:rsidR="00692955" w:rsidRDefault="00692955" w:rsidP="00692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Rock County, Wisconsin</w:t>
      </w:r>
    </w:p>
    <w:p w14:paraId="2BDA3BFF" w14:textId="77777777" w:rsidR="00692955" w:rsidRDefault="00692955" w:rsidP="00692955"/>
    <w:p w14:paraId="6E3C8073" w14:textId="0AB8763A" w:rsidR="00692955" w:rsidRDefault="00692955" w:rsidP="00692955">
      <w:r>
        <w:t>Publish: 3/24/2022</w:t>
      </w:r>
    </w:p>
    <w:p w14:paraId="22189B50" w14:textId="77777777" w:rsidR="00692955" w:rsidRDefault="00692955" w:rsidP="00692955">
      <w:r>
        <w:t>In The Clinton Topper</w:t>
      </w:r>
    </w:p>
    <w:p w14:paraId="3F3E1D71" w14:textId="77777777" w:rsidR="00927905" w:rsidRDefault="00927905"/>
    <w:sectPr w:rsidR="0092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55"/>
    <w:rsid w:val="00692955"/>
    <w:rsid w:val="00927905"/>
    <w:rsid w:val="009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0D33"/>
  <w15:chartTrackingRefBased/>
  <w15:docId w15:val="{7764F727-D542-4A52-8779-B0E8516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95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9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9295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9295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2</cp:revision>
  <dcterms:created xsi:type="dcterms:W3CDTF">2022-03-31T16:19:00Z</dcterms:created>
  <dcterms:modified xsi:type="dcterms:W3CDTF">2022-03-31T16:19:00Z</dcterms:modified>
</cp:coreProperties>
</file>