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26716" w:rsidRDefault="00B6079C">
      <w:pPr>
        <w:spacing w:before="240" w:after="240"/>
        <w:jc w:val="center"/>
        <w:rPr>
          <w:b/>
        </w:rPr>
      </w:pPr>
      <w:r>
        <w:rPr>
          <w:b/>
        </w:rPr>
        <w:t>Town of Bradford</w:t>
      </w:r>
    </w:p>
    <w:p w14:paraId="00000002" w14:textId="77777777" w:rsidR="00626716" w:rsidRDefault="00B6079C">
      <w:pPr>
        <w:spacing w:before="240" w:after="240"/>
        <w:jc w:val="center"/>
        <w:rPr>
          <w:b/>
        </w:rPr>
      </w:pPr>
      <w:r>
        <w:rPr>
          <w:b/>
        </w:rPr>
        <w:t>Public Hearing Notice</w:t>
      </w:r>
    </w:p>
    <w:p w14:paraId="00000003" w14:textId="77777777" w:rsidR="00626716" w:rsidRDefault="00B6079C">
      <w:pPr>
        <w:spacing w:before="240" w:after="240"/>
        <w:jc w:val="center"/>
      </w:pPr>
      <w:r>
        <w:t xml:space="preserve"> </w:t>
      </w:r>
    </w:p>
    <w:p w14:paraId="00000004" w14:textId="77777777" w:rsidR="00626716" w:rsidRDefault="00B6079C">
      <w:pPr>
        <w:spacing w:before="240" w:after="240"/>
      </w:pPr>
      <w:r>
        <w:t xml:space="preserve">        </w:t>
      </w:r>
      <w:r>
        <w:tab/>
        <w:t>PLEASE TAKE NOTICE that the Board of Adjustment, of the Town of Bradford will hold a public hearing on Tuesday, April 19th at 6:00 p.m. at the Bradford Town Hall on the following:</w:t>
      </w:r>
    </w:p>
    <w:p w14:paraId="00000005" w14:textId="77777777" w:rsidR="00626716" w:rsidRDefault="00B6079C">
      <w:pPr>
        <w:spacing w:before="240" w:after="240"/>
      </w:pPr>
      <w:r>
        <w:t xml:space="preserve">        </w:t>
      </w:r>
      <w:r>
        <w:tab/>
        <w:t xml:space="preserve">A request by Town of Bradford for a variance to allow a 1000’ square foot townhall building to be constructed on the south side of the current townhall </w:t>
      </w:r>
      <w:proofErr w:type="gramStart"/>
      <w:r>
        <w:t>building,</w:t>
      </w:r>
      <w:proofErr w:type="gramEnd"/>
      <w:r>
        <w:t xml:space="preserve"> on Parcel No.6-3-151, Section 22, Town of Bradford.  The request by Town of </w:t>
      </w:r>
      <w:proofErr w:type="gramStart"/>
      <w:r>
        <w:t>Bradford  to</w:t>
      </w:r>
      <w:proofErr w:type="gramEnd"/>
      <w:r>
        <w:t xml:space="preserve"> locate the building approximately 8 feet from the </w:t>
      </w:r>
      <w:proofErr w:type="spellStart"/>
      <w:r>
        <w:t>lotline</w:t>
      </w:r>
      <w:proofErr w:type="spellEnd"/>
      <w:r>
        <w:t xml:space="preserve"> on the southside, but Section 4.6 (AR) of Chapter One, the Zoning Ordinance, of the town of Bradford Code of Ordinances requires a minimum setback of 10 feet from the </w:t>
      </w:r>
      <w:proofErr w:type="spellStart"/>
      <w:r>
        <w:t>lotline</w:t>
      </w:r>
      <w:proofErr w:type="spellEnd"/>
      <w:r>
        <w:t xml:space="preserve"> and 35 feet setback from the rear </w:t>
      </w:r>
      <w:proofErr w:type="spellStart"/>
      <w:r>
        <w:t>lotline</w:t>
      </w:r>
      <w:proofErr w:type="spellEnd"/>
      <w:r>
        <w:t>..</w:t>
      </w:r>
    </w:p>
    <w:p w14:paraId="00000006" w14:textId="77777777" w:rsidR="00626716" w:rsidRDefault="00B6079C">
      <w:pPr>
        <w:spacing w:before="240" w:after="240"/>
      </w:pPr>
      <w:r>
        <w:t xml:space="preserve">        </w:t>
      </w:r>
      <w:r>
        <w:tab/>
        <w:t xml:space="preserve">The purpose of the hearing is for the Board of Adjustment to hear all interested parties.  Further information may be obtained from Town of </w:t>
      </w:r>
      <w:proofErr w:type="spellStart"/>
      <w:proofErr w:type="gramStart"/>
      <w:r>
        <w:t>Bradford,Marlina</w:t>
      </w:r>
      <w:proofErr w:type="spellEnd"/>
      <w:proofErr w:type="gramEnd"/>
      <w:r>
        <w:t xml:space="preserve"> Jackson, Town Bradford Clerk </w:t>
      </w:r>
      <w:hyperlink r:id="rId4">
        <w:r>
          <w:rPr>
            <w:color w:val="1155CC"/>
            <w:u w:val="single"/>
          </w:rPr>
          <w:t>townbradfordclerk@gmail.com</w:t>
        </w:r>
      </w:hyperlink>
      <w:r>
        <w:t>, 608-713-2631</w:t>
      </w:r>
    </w:p>
    <w:p w14:paraId="00000007" w14:textId="77777777" w:rsidR="00626716" w:rsidRDefault="00B6079C">
      <w:pPr>
        <w:spacing w:before="240" w:after="240"/>
      </w:pPr>
      <w:r>
        <w:t>The Board of Adjustment will meet immediately following the hearing for a decision on the request.</w:t>
      </w:r>
    </w:p>
    <w:p w14:paraId="00000008" w14:textId="77777777" w:rsidR="00626716" w:rsidRDefault="00B6079C">
      <w:pPr>
        <w:spacing w:before="240" w:after="240"/>
      </w:pPr>
      <w:r>
        <w:t xml:space="preserve">                                                        </w:t>
      </w:r>
      <w:r>
        <w:tab/>
      </w:r>
    </w:p>
    <w:p w14:paraId="00000009" w14:textId="77777777" w:rsidR="00626716" w:rsidRDefault="00B6079C">
      <w:pPr>
        <w:spacing w:before="240" w:after="240"/>
      </w:pPr>
      <w:r>
        <w:t xml:space="preserve">                                                                                </w:t>
      </w:r>
      <w:r>
        <w:tab/>
      </w:r>
      <w:proofErr w:type="spellStart"/>
      <w:r>
        <w:t>Marlina</w:t>
      </w:r>
      <w:proofErr w:type="spellEnd"/>
      <w:r>
        <w:t xml:space="preserve"> Jackson, Clerk</w:t>
      </w:r>
    </w:p>
    <w:p w14:paraId="0000000A" w14:textId="77777777" w:rsidR="00626716" w:rsidRDefault="00B6079C">
      <w:pPr>
        <w:spacing w:before="240" w:after="240"/>
      </w:pPr>
      <w:r>
        <w:t>Publish: 3/31/2022</w:t>
      </w:r>
    </w:p>
    <w:p w14:paraId="0000000B" w14:textId="77777777" w:rsidR="00626716" w:rsidRDefault="00B6079C">
      <w:pPr>
        <w:spacing w:before="240" w:after="240"/>
      </w:pPr>
      <w:r>
        <w:t>in The Clinton Topper</w:t>
      </w:r>
    </w:p>
    <w:p w14:paraId="0000000C" w14:textId="77777777" w:rsidR="00626716" w:rsidRDefault="00B6079C">
      <w:pPr>
        <w:spacing w:before="240" w:after="240"/>
      </w:pPr>
      <w:r>
        <w:t xml:space="preserve"> </w:t>
      </w:r>
    </w:p>
    <w:p w14:paraId="0000000D" w14:textId="77777777" w:rsidR="00626716" w:rsidRDefault="00626716"/>
    <w:sectPr w:rsidR="0062671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716"/>
    <w:rsid w:val="00626716"/>
    <w:rsid w:val="00B6079C"/>
    <w:rsid w:val="00D5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EC5FCF-5F06-458A-B288-6F1F46A5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wnbradford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HPSandraClarke</dc:creator>
  <cp:lastModifiedBy>Sandra Clarke</cp:lastModifiedBy>
  <cp:revision>2</cp:revision>
  <dcterms:created xsi:type="dcterms:W3CDTF">2022-03-31T15:08:00Z</dcterms:created>
  <dcterms:modified xsi:type="dcterms:W3CDTF">2022-03-31T15:08:00Z</dcterms:modified>
</cp:coreProperties>
</file>